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6C352967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Pr="00E171B1">
        <w:rPr>
          <w:rFonts w:ascii="Times New Roman" w:hAnsi="Times New Roman" w:cs="Times New Roman"/>
          <w:sz w:val="30"/>
          <w:szCs w:val="30"/>
        </w:rPr>
        <w:tab/>
      </w:r>
    </w:p>
    <w:p w14:paraId="74A15BE7" w14:textId="5746D2C5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A35C15">
        <w:rPr>
          <w:rFonts w:ascii="Times New Roman" w:hAnsi="Times New Roman" w:cs="Times New Roman"/>
          <w:sz w:val="24"/>
          <w:szCs w:val="24"/>
        </w:rPr>
        <w:t>Ju</w:t>
      </w:r>
      <w:r w:rsidR="00ED6491">
        <w:rPr>
          <w:rFonts w:ascii="Times New Roman" w:hAnsi="Times New Roman" w:cs="Times New Roman"/>
          <w:sz w:val="24"/>
          <w:szCs w:val="24"/>
        </w:rPr>
        <w:t>ly</w:t>
      </w:r>
      <w:r w:rsidR="00F902B4">
        <w:rPr>
          <w:rFonts w:ascii="Times New Roman" w:hAnsi="Times New Roman" w:cs="Times New Roman"/>
          <w:sz w:val="24"/>
          <w:szCs w:val="24"/>
        </w:rPr>
        <w:t xml:space="preserve"> 1</w:t>
      </w:r>
      <w:r w:rsidR="00ED6491">
        <w:rPr>
          <w:rFonts w:ascii="Times New Roman" w:hAnsi="Times New Roman" w:cs="Times New Roman"/>
          <w:sz w:val="24"/>
          <w:szCs w:val="24"/>
        </w:rPr>
        <w:t>7</w:t>
      </w:r>
      <w:r w:rsidR="00F902B4" w:rsidRPr="00F902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</w:p>
    <w:p w14:paraId="7878C3BE" w14:textId="61598B41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621E2AD5" w14:textId="77777777" w:rsidR="009F3861" w:rsidRDefault="009F386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6D7E4" w14:textId="79F52B2E" w:rsidR="009F3861" w:rsidRDefault="009F3861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Approval of resolutions concerning applications heard on </w:t>
      </w:r>
      <w:r w:rsidR="00ED6491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D6491">
        <w:rPr>
          <w:rFonts w:ascii="Times New Roman" w:hAnsi="Times New Roman" w:cs="Times New Roman"/>
          <w:sz w:val="24"/>
          <w:szCs w:val="24"/>
        </w:rPr>
        <w:t>9</w:t>
      </w:r>
      <w:r w:rsidRPr="00B46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>:</w:t>
      </w:r>
    </w:p>
    <w:p w14:paraId="2E059341" w14:textId="77777777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A1E99" w14:textId="3060A347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489.01, Lot(s) 5+6</w:t>
      </w:r>
    </w:p>
    <w:p w14:paraId="002E571E" w14:textId="0664A37A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Allison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488.02, Lot(s) 32+34</w:t>
      </w:r>
    </w:p>
    <w:p w14:paraId="142AEED7" w14:textId="5DE03A23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487.05, Lot 71</w:t>
      </w:r>
    </w:p>
    <w:p w14:paraId="61E32D46" w14:textId="1BC911D1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Salasin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512.07, Lot(s) 2904+2905</w:t>
      </w:r>
    </w:p>
    <w:p w14:paraId="77A78408" w14:textId="52AC0FA3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Costello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497.10, Lot 5.06</w:t>
      </w:r>
    </w:p>
    <w:p w14:paraId="1753F28A" w14:textId="77777777" w:rsidR="00454040" w:rsidRDefault="00454040" w:rsidP="00ED6491"/>
    <w:p w14:paraId="061CFFE1" w14:textId="0F78E5CB" w:rsidR="00071DF2" w:rsidRPr="00A96F53" w:rsidRDefault="00ED6491" w:rsidP="00A96F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26157">
        <w:rPr>
          <w:rFonts w:ascii="Times New Roman" w:hAnsi="Times New Roman" w:cs="Times New Roman"/>
          <w:sz w:val="24"/>
          <w:szCs w:val="24"/>
        </w:rPr>
        <w:t>.</w:t>
      </w:r>
      <w:r w:rsidR="00726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726157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4FA92647" w14:textId="01235A25" w:rsidR="00A96F53" w:rsidRPr="002F20C6" w:rsidRDefault="00F0794C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width</w:t>
      </w:r>
      <w:r w:rsidR="00ED6491">
        <w:t xml:space="preserve">. </w:t>
      </w:r>
      <w:r>
        <w:t xml:space="preserve">Submitted by </w:t>
      </w:r>
      <w:r w:rsidR="00ED6491">
        <w:rPr>
          <w:u w:val="single"/>
        </w:rPr>
        <w:t>Edward &amp; Carolyn Zebrowski</w:t>
      </w:r>
      <w:r>
        <w:t xml:space="preserve"> for the location known as Block 4</w:t>
      </w:r>
      <w:r w:rsidR="00ED6491">
        <w:t>97</w:t>
      </w:r>
      <w:r>
        <w:t xml:space="preserve">.01, Lot(s) </w:t>
      </w:r>
      <w:r w:rsidR="00ED6491">
        <w:t>22.07+23</w:t>
      </w:r>
      <w:r>
        <w:t xml:space="preserve">, </w:t>
      </w:r>
      <w:r w:rsidR="00ED6491">
        <w:rPr>
          <w:u w:val="single"/>
        </w:rPr>
        <w:t>518 Shunpike Road</w:t>
      </w:r>
      <w:r>
        <w:t xml:space="preserve"> (SUB 156</w:t>
      </w:r>
      <w:r w:rsidR="00ED6491">
        <w:t>9</w:t>
      </w:r>
      <w:r>
        <w:t>)</w:t>
      </w:r>
    </w:p>
    <w:p w14:paraId="775656E4" w14:textId="46506117" w:rsidR="002F20C6" w:rsidRDefault="002F20C6" w:rsidP="002F20C6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4454F39E" w14:textId="7A578D8A" w:rsidR="002F20C6" w:rsidRPr="00A96F53" w:rsidRDefault="002F20C6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frontage and width. Submitted by </w:t>
      </w:r>
      <w:r>
        <w:rPr>
          <w:u w:val="single"/>
        </w:rPr>
        <w:t>Michael &amp; Mary Webster</w:t>
      </w:r>
      <w:r>
        <w:t xml:space="preserve"> for the location known as Block 557.01, Lot(s) 45.02-50, </w:t>
      </w:r>
      <w:r>
        <w:rPr>
          <w:u w:val="single"/>
        </w:rPr>
        <w:t>6 &amp; 8 Englewood Road</w:t>
      </w:r>
      <w:r>
        <w:t xml:space="preserve"> (SUB 1570)</w:t>
      </w:r>
    </w:p>
    <w:p w14:paraId="367DC79F" w14:textId="125FE25A" w:rsidR="003A4D04" w:rsidRPr="003A4D04" w:rsidRDefault="003A4D04" w:rsidP="003A4D04">
      <w:pPr>
        <w:pStyle w:val="ListParagraph"/>
      </w:pPr>
      <w:r>
        <w:rPr>
          <w:u w:val="single"/>
        </w:rPr>
        <w:t xml:space="preserve"> </w:t>
      </w:r>
    </w:p>
    <w:sectPr w:rsidR="003A4D04" w:rsidRPr="003A4D04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1E5A"/>
    <w:multiLevelType w:val="hybridMultilevel"/>
    <w:tmpl w:val="31F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A4126"/>
    <w:multiLevelType w:val="hybridMultilevel"/>
    <w:tmpl w:val="B810C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055E"/>
    <w:multiLevelType w:val="hybridMultilevel"/>
    <w:tmpl w:val="BB228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AC247A"/>
    <w:multiLevelType w:val="hybridMultilevel"/>
    <w:tmpl w:val="D84C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15"/>
  </w:num>
  <w:num w:numId="2" w16cid:durableId="2120830147">
    <w:abstractNumId w:val="18"/>
  </w:num>
  <w:num w:numId="3" w16cid:durableId="818227434">
    <w:abstractNumId w:val="6"/>
  </w:num>
  <w:num w:numId="4" w16cid:durableId="109782305">
    <w:abstractNumId w:val="0"/>
  </w:num>
  <w:num w:numId="5" w16cid:durableId="128786611">
    <w:abstractNumId w:val="5"/>
  </w:num>
  <w:num w:numId="6" w16cid:durableId="100147349">
    <w:abstractNumId w:val="7"/>
  </w:num>
  <w:num w:numId="7" w16cid:durableId="937829398">
    <w:abstractNumId w:val="3"/>
  </w:num>
  <w:num w:numId="8" w16cid:durableId="149559288">
    <w:abstractNumId w:val="14"/>
  </w:num>
  <w:num w:numId="9" w16cid:durableId="355666057">
    <w:abstractNumId w:val="2"/>
  </w:num>
  <w:num w:numId="10" w16cid:durableId="707070380">
    <w:abstractNumId w:val="12"/>
  </w:num>
  <w:num w:numId="11" w16cid:durableId="809131909">
    <w:abstractNumId w:val="13"/>
  </w:num>
  <w:num w:numId="12" w16cid:durableId="1419983733">
    <w:abstractNumId w:val="10"/>
  </w:num>
  <w:num w:numId="13" w16cid:durableId="1100102752">
    <w:abstractNumId w:val="21"/>
  </w:num>
  <w:num w:numId="14" w16cid:durableId="507796815">
    <w:abstractNumId w:val="23"/>
  </w:num>
  <w:num w:numId="15" w16cid:durableId="2098362582">
    <w:abstractNumId w:val="1"/>
  </w:num>
  <w:num w:numId="16" w16cid:durableId="464735801">
    <w:abstractNumId w:val="9"/>
  </w:num>
  <w:num w:numId="17" w16cid:durableId="1801995568">
    <w:abstractNumId w:val="24"/>
  </w:num>
  <w:num w:numId="18" w16cid:durableId="405804004">
    <w:abstractNumId w:val="17"/>
  </w:num>
  <w:num w:numId="19" w16cid:durableId="1862933617">
    <w:abstractNumId w:val="11"/>
  </w:num>
  <w:num w:numId="20" w16cid:durableId="1661039833">
    <w:abstractNumId w:val="22"/>
  </w:num>
  <w:num w:numId="21" w16cid:durableId="382292621">
    <w:abstractNumId w:val="8"/>
  </w:num>
  <w:num w:numId="22" w16cid:durableId="1209226658">
    <w:abstractNumId w:val="20"/>
  </w:num>
  <w:num w:numId="23" w16cid:durableId="2035887150">
    <w:abstractNumId w:val="4"/>
  </w:num>
  <w:num w:numId="24" w16cid:durableId="419105359">
    <w:abstractNumId w:val="16"/>
  </w:num>
  <w:num w:numId="25" w16cid:durableId="1650406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3656E"/>
    <w:rsid w:val="000460ED"/>
    <w:rsid w:val="000560E9"/>
    <w:rsid w:val="00056457"/>
    <w:rsid w:val="0006238C"/>
    <w:rsid w:val="00071DF2"/>
    <w:rsid w:val="000974A3"/>
    <w:rsid w:val="000C0535"/>
    <w:rsid w:val="001108BE"/>
    <w:rsid w:val="001274FF"/>
    <w:rsid w:val="0015115E"/>
    <w:rsid w:val="00166BE2"/>
    <w:rsid w:val="00177EE9"/>
    <w:rsid w:val="00190DD3"/>
    <w:rsid w:val="0019438C"/>
    <w:rsid w:val="001B1B0A"/>
    <w:rsid w:val="001C0E99"/>
    <w:rsid w:val="001C2BCF"/>
    <w:rsid w:val="002017B3"/>
    <w:rsid w:val="00212390"/>
    <w:rsid w:val="002534FA"/>
    <w:rsid w:val="00270EE2"/>
    <w:rsid w:val="00275E6B"/>
    <w:rsid w:val="002C4277"/>
    <w:rsid w:val="002C5C90"/>
    <w:rsid w:val="002D62B6"/>
    <w:rsid w:val="002F20C6"/>
    <w:rsid w:val="00313FF1"/>
    <w:rsid w:val="00321B16"/>
    <w:rsid w:val="00332401"/>
    <w:rsid w:val="0035549F"/>
    <w:rsid w:val="00370107"/>
    <w:rsid w:val="00373BD9"/>
    <w:rsid w:val="00387DD3"/>
    <w:rsid w:val="003A1D9D"/>
    <w:rsid w:val="003A4D04"/>
    <w:rsid w:val="003A7893"/>
    <w:rsid w:val="003A7F1D"/>
    <w:rsid w:val="003D0167"/>
    <w:rsid w:val="003F5085"/>
    <w:rsid w:val="00403A9F"/>
    <w:rsid w:val="00416F7A"/>
    <w:rsid w:val="00454040"/>
    <w:rsid w:val="00455E1E"/>
    <w:rsid w:val="0046505F"/>
    <w:rsid w:val="00471262"/>
    <w:rsid w:val="00474DA8"/>
    <w:rsid w:val="004820A7"/>
    <w:rsid w:val="004A22F3"/>
    <w:rsid w:val="005122DE"/>
    <w:rsid w:val="00520C33"/>
    <w:rsid w:val="0053100E"/>
    <w:rsid w:val="00555930"/>
    <w:rsid w:val="00562335"/>
    <w:rsid w:val="005864CC"/>
    <w:rsid w:val="00591419"/>
    <w:rsid w:val="005A430D"/>
    <w:rsid w:val="006230B7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3009"/>
    <w:rsid w:val="00726157"/>
    <w:rsid w:val="007402E7"/>
    <w:rsid w:val="00751E30"/>
    <w:rsid w:val="0076370A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66A13"/>
    <w:rsid w:val="008727E3"/>
    <w:rsid w:val="00883EE2"/>
    <w:rsid w:val="00887D51"/>
    <w:rsid w:val="0089100B"/>
    <w:rsid w:val="008A1CF8"/>
    <w:rsid w:val="008A4B10"/>
    <w:rsid w:val="008D085E"/>
    <w:rsid w:val="008F0D8B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9F3861"/>
    <w:rsid w:val="00A027E6"/>
    <w:rsid w:val="00A325B7"/>
    <w:rsid w:val="00A35C15"/>
    <w:rsid w:val="00A50120"/>
    <w:rsid w:val="00A635B5"/>
    <w:rsid w:val="00A94646"/>
    <w:rsid w:val="00A96F53"/>
    <w:rsid w:val="00AA2732"/>
    <w:rsid w:val="00AA3B49"/>
    <w:rsid w:val="00AA60CE"/>
    <w:rsid w:val="00AB4ECA"/>
    <w:rsid w:val="00AE379D"/>
    <w:rsid w:val="00AE7142"/>
    <w:rsid w:val="00AF7CA1"/>
    <w:rsid w:val="00B11C2D"/>
    <w:rsid w:val="00B13A23"/>
    <w:rsid w:val="00B21AF5"/>
    <w:rsid w:val="00B46C55"/>
    <w:rsid w:val="00B742D9"/>
    <w:rsid w:val="00BB0581"/>
    <w:rsid w:val="00BC16AE"/>
    <w:rsid w:val="00BD334F"/>
    <w:rsid w:val="00BF7934"/>
    <w:rsid w:val="00C1029E"/>
    <w:rsid w:val="00C27A54"/>
    <w:rsid w:val="00C5455C"/>
    <w:rsid w:val="00C816D2"/>
    <w:rsid w:val="00CA5322"/>
    <w:rsid w:val="00CC4125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E00EDE"/>
    <w:rsid w:val="00E02BC2"/>
    <w:rsid w:val="00E05686"/>
    <w:rsid w:val="00E171B1"/>
    <w:rsid w:val="00E22B51"/>
    <w:rsid w:val="00E2432A"/>
    <w:rsid w:val="00E369C4"/>
    <w:rsid w:val="00E55639"/>
    <w:rsid w:val="00E60CBF"/>
    <w:rsid w:val="00E90C54"/>
    <w:rsid w:val="00E90E07"/>
    <w:rsid w:val="00E95427"/>
    <w:rsid w:val="00EB3F5F"/>
    <w:rsid w:val="00EB3FE1"/>
    <w:rsid w:val="00EC4C25"/>
    <w:rsid w:val="00ED6491"/>
    <w:rsid w:val="00F0794C"/>
    <w:rsid w:val="00F1239A"/>
    <w:rsid w:val="00F15D72"/>
    <w:rsid w:val="00F82776"/>
    <w:rsid w:val="00F902B4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4</cp:revision>
  <cp:lastPrinted>2025-05-01T13:06:00Z</cp:lastPrinted>
  <dcterms:created xsi:type="dcterms:W3CDTF">2025-06-13T17:08:00Z</dcterms:created>
  <dcterms:modified xsi:type="dcterms:W3CDTF">2025-07-01T15:09:00Z</dcterms:modified>
</cp:coreProperties>
</file>